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E6" w:rsidRDefault="00A06BE6" w:rsidP="004D17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Липецкая область</w:t>
      </w:r>
    </w:p>
    <w:p w:rsidR="00A06BE6" w:rsidRDefault="00A06BE6" w:rsidP="004D17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Долгоруковский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0175BA" w:rsidRDefault="00A06BE6" w:rsidP="004D17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образовательное учреждение лицей с. Долгоруково</w:t>
      </w:r>
    </w:p>
    <w:p w:rsidR="004D1780" w:rsidRDefault="004D1780" w:rsidP="004D17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технологии </w:t>
      </w:r>
    </w:p>
    <w:p w:rsidR="004D1780" w:rsidRDefault="004D1780" w:rsidP="004D17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4D1780" w:rsidRDefault="004D1780" w:rsidP="004D17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лицей с. Долгоруково</w:t>
      </w:r>
    </w:p>
    <w:p w:rsidR="004D1780" w:rsidRDefault="004D1780" w:rsidP="004D17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Жданова М.Н.</w:t>
      </w:r>
    </w:p>
    <w:p w:rsidR="00A06BE6" w:rsidRDefault="00A06BE6" w:rsidP="00A06BE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06BE6" w:rsidRPr="004D1780" w:rsidRDefault="00A06BE6" w:rsidP="00A06BE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780">
        <w:rPr>
          <w:rFonts w:ascii="Times New Roman" w:hAnsi="Times New Roman" w:cs="Times New Roman"/>
          <w:b/>
          <w:sz w:val="24"/>
          <w:szCs w:val="24"/>
        </w:rPr>
        <w:t>Мастер-класс</w:t>
      </w:r>
    </w:p>
    <w:p w:rsidR="00A06BE6" w:rsidRPr="004D1780" w:rsidRDefault="00A06BE6" w:rsidP="00A06BE6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D1780">
        <w:rPr>
          <w:rFonts w:ascii="Times New Roman" w:hAnsi="Times New Roman" w:cs="Times New Roman"/>
          <w:sz w:val="24"/>
          <w:szCs w:val="24"/>
          <w:u w:val="single"/>
        </w:rPr>
        <w:t>«Через метод проектов к развитию функциональной грамотности»</w:t>
      </w:r>
    </w:p>
    <w:p w:rsidR="00A06BE6" w:rsidRDefault="00A06BE6" w:rsidP="00A06BE6">
      <w:pPr>
        <w:pStyle w:val="a3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i/>
          <w:sz w:val="24"/>
          <w:szCs w:val="24"/>
        </w:rPr>
        <w:t>Цель мастер класса</w:t>
      </w:r>
      <w:r>
        <w:rPr>
          <w:rFonts w:ascii="Times New Roman" w:hAnsi="Times New Roman" w:cs="Times New Roman"/>
          <w:sz w:val="24"/>
          <w:szCs w:val="24"/>
        </w:rPr>
        <w:t>: сформировать представления о формир</w:t>
      </w:r>
      <w:r w:rsidR="004D1780">
        <w:rPr>
          <w:rFonts w:ascii="Times New Roman" w:hAnsi="Times New Roman" w:cs="Times New Roman"/>
          <w:sz w:val="24"/>
          <w:szCs w:val="24"/>
        </w:rPr>
        <w:t>овании</w:t>
      </w:r>
      <w:r>
        <w:rPr>
          <w:rFonts w:ascii="Times New Roman" w:hAnsi="Times New Roman" w:cs="Times New Roman"/>
          <w:sz w:val="24"/>
          <w:szCs w:val="24"/>
        </w:rPr>
        <w:t xml:space="preserve"> функциональной грамотности обучающихся в </w:t>
      </w:r>
      <w:r w:rsidR="004D1780">
        <w:rPr>
          <w:rFonts w:ascii="Times New Roman" w:hAnsi="Times New Roman" w:cs="Times New Roman"/>
          <w:sz w:val="24"/>
          <w:szCs w:val="24"/>
        </w:rPr>
        <w:t>ходе</w:t>
      </w:r>
      <w:r>
        <w:rPr>
          <w:rFonts w:ascii="Times New Roman" w:hAnsi="Times New Roman" w:cs="Times New Roman"/>
          <w:sz w:val="24"/>
          <w:szCs w:val="24"/>
        </w:rPr>
        <w:t xml:space="preserve"> выполнения проектных работ.</w:t>
      </w:r>
    </w:p>
    <w:p w:rsidR="00A06BE6" w:rsidRPr="004D1780" w:rsidRDefault="00A06BE6" w:rsidP="00A06BE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D1780">
        <w:rPr>
          <w:rFonts w:ascii="Times New Roman" w:hAnsi="Times New Roman" w:cs="Times New Roman"/>
          <w:i/>
          <w:sz w:val="24"/>
          <w:szCs w:val="24"/>
        </w:rPr>
        <w:t>Задачи мастер класса:</w:t>
      </w:r>
    </w:p>
    <w:p w:rsidR="00A06BE6" w:rsidRDefault="00BE289F" w:rsidP="00A06B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06BE6">
        <w:rPr>
          <w:rFonts w:ascii="Times New Roman" w:hAnsi="Times New Roman" w:cs="Times New Roman"/>
          <w:sz w:val="24"/>
          <w:szCs w:val="24"/>
        </w:rPr>
        <w:t xml:space="preserve">зучить </w:t>
      </w:r>
      <w:r w:rsidR="00BA6879">
        <w:rPr>
          <w:rFonts w:ascii="Times New Roman" w:hAnsi="Times New Roman" w:cs="Times New Roman"/>
          <w:sz w:val="24"/>
          <w:szCs w:val="24"/>
        </w:rPr>
        <w:t>понятие</w:t>
      </w:r>
      <w:r w:rsidR="00A06BE6">
        <w:rPr>
          <w:rFonts w:ascii="Times New Roman" w:hAnsi="Times New Roman" w:cs="Times New Roman"/>
          <w:sz w:val="24"/>
          <w:szCs w:val="24"/>
        </w:rPr>
        <w:t xml:space="preserve"> функциональн</w:t>
      </w:r>
      <w:r w:rsidR="00BA6879">
        <w:rPr>
          <w:rFonts w:ascii="Times New Roman" w:hAnsi="Times New Roman" w:cs="Times New Roman"/>
          <w:sz w:val="24"/>
          <w:szCs w:val="24"/>
        </w:rPr>
        <w:t>ая</w:t>
      </w:r>
      <w:r w:rsidR="00A06BE6">
        <w:rPr>
          <w:rFonts w:ascii="Times New Roman" w:hAnsi="Times New Roman" w:cs="Times New Roman"/>
          <w:sz w:val="24"/>
          <w:szCs w:val="24"/>
        </w:rPr>
        <w:t xml:space="preserve"> грамотност</w:t>
      </w:r>
      <w:r w:rsidR="00BA6879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06BE6" w:rsidRDefault="00BE289F" w:rsidP="00A06B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а</w:t>
      </w:r>
      <w:r w:rsidR="00E30728">
        <w:rPr>
          <w:rFonts w:ascii="Times New Roman" w:hAnsi="Times New Roman" w:cs="Times New Roman"/>
          <w:sz w:val="24"/>
          <w:szCs w:val="24"/>
        </w:rPr>
        <w:t xml:space="preserve">нализ деятельности обучающихся на этапах выполнения проекта и формируемых компонентов </w:t>
      </w:r>
      <w:r w:rsidR="00A06BE6">
        <w:rPr>
          <w:rFonts w:ascii="Times New Roman" w:hAnsi="Times New Roman" w:cs="Times New Roman"/>
          <w:sz w:val="24"/>
          <w:szCs w:val="24"/>
        </w:rPr>
        <w:t>функциональной грамотности</w:t>
      </w:r>
      <w:r>
        <w:rPr>
          <w:rFonts w:ascii="Times New Roman" w:hAnsi="Times New Roman" w:cs="Times New Roman"/>
          <w:sz w:val="24"/>
          <w:szCs w:val="24"/>
        </w:rPr>
        <w:t xml:space="preserve"> ребенка;</w:t>
      </w:r>
    </w:p>
    <w:p w:rsidR="00E30728" w:rsidRDefault="00BE289F" w:rsidP="00A06B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30728">
        <w:rPr>
          <w:rFonts w:ascii="Times New Roman" w:hAnsi="Times New Roman" w:cs="Times New Roman"/>
          <w:sz w:val="24"/>
          <w:szCs w:val="24"/>
        </w:rPr>
        <w:t xml:space="preserve">редставить защиту </w:t>
      </w:r>
      <w:r w:rsidR="00E30728" w:rsidRPr="00E30728">
        <w:rPr>
          <w:rFonts w:ascii="Times New Roman" w:hAnsi="Times New Roman" w:cs="Times New Roman"/>
          <w:sz w:val="24"/>
          <w:szCs w:val="24"/>
        </w:rPr>
        <w:t>проектн</w:t>
      </w:r>
      <w:r w:rsidR="00E30728">
        <w:rPr>
          <w:rFonts w:ascii="Times New Roman" w:hAnsi="Times New Roman" w:cs="Times New Roman"/>
          <w:sz w:val="24"/>
          <w:szCs w:val="24"/>
        </w:rPr>
        <w:t>ой</w:t>
      </w:r>
      <w:r w:rsidR="00E30728" w:rsidRPr="00E30728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E30728">
        <w:rPr>
          <w:rFonts w:ascii="Times New Roman" w:hAnsi="Times New Roman" w:cs="Times New Roman"/>
          <w:sz w:val="24"/>
          <w:szCs w:val="24"/>
        </w:rPr>
        <w:t>ы</w:t>
      </w:r>
      <w:r w:rsidR="00E30728" w:rsidRPr="00E30728">
        <w:rPr>
          <w:rFonts w:ascii="Times New Roman" w:hAnsi="Times New Roman" w:cs="Times New Roman"/>
          <w:sz w:val="24"/>
          <w:szCs w:val="24"/>
        </w:rPr>
        <w:t xml:space="preserve"> «Поэзия народного рушника» учениц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30728" w:rsidRPr="00E30728">
        <w:rPr>
          <w:rFonts w:ascii="Times New Roman" w:hAnsi="Times New Roman" w:cs="Times New Roman"/>
          <w:sz w:val="24"/>
          <w:szCs w:val="24"/>
        </w:rPr>
        <w:t xml:space="preserve"> </w:t>
      </w:r>
      <w:r w:rsidRPr="00E30728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E30728" w:rsidRPr="00E30728">
        <w:rPr>
          <w:rFonts w:ascii="Times New Roman" w:hAnsi="Times New Roman" w:cs="Times New Roman"/>
          <w:sz w:val="24"/>
          <w:szCs w:val="24"/>
        </w:rPr>
        <w:t>Барабановой</w:t>
      </w:r>
      <w:proofErr w:type="spellEnd"/>
      <w:r w:rsidR="00E30728" w:rsidRPr="00E30728">
        <w:rPr>
          <w:rFonts w:ascii="Times New Roman" w:hAnsi="Times New Roman" w:cs="Times New Roman"/>
          <w:sz w:val="24"/>
          <w:szCs w:val="24"/>
        </w:rPr>
        <w:t xml:space="preserve"> Полины и исследовательск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E30728" w:rsidRPr="00E30728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 «Изучение мужского народного костюма</w:t>
      </w:r>
      <w:r w:rsidR="00E30728" w:rsidRPr="00E30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Долгоруковской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земли конца XIX века» </w:t>
      </w:r>
      <w:r w:rsidR="00E30728" w:rsidRPr="00E30728">
        <w:rPr>
          <w:rFonts w:ascii="Times New Roman" w:hAnsi="Times New Roman" w:cs="Times New Roman"/>
          <w:sz w:val="24"/>
          <w:szCs w:val="24"/>
        </w:rPr>
        <w:t>ученица 9 класса Антонов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E30728" w:rsidRPr="00E30728">
        <w:rPr>
          <w:rFonts w:ascii="Times New Roman" w:hAnsi="Times New Roman" w:cs="Times New Roman"/>
          <w:sz w:val="24"/>
          <w:szCs w:val="24"/>
        </w:rPr>
        <w:t xml:space="preserve"> Полин</w:t>
      </w:r>
      <w:r>
        <w:rPr>
          <w:rFonts w:ascii="Times New Roman" w:hAnsi="Times New Roman" w:cs="Times New Roman"/>
          <w:sz w:val="24"/>
          <w:szCs w:val="24"/>
        </w:rPr>
        <w:t>ы;</w:t>
      </w:r>
    </w:p>
    <w:p w:rsidR="00E30728" w:rsidRDefault="00BE289F" w:rsidP="00A06B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30728" w:rsidRPr="00E30728">
        <w:rPr>
          <w:rFonts w:ascii="Times New Roman" w:hAnsi="Times New Roman" w:cs="Times New Roman"/>
          <w:sz w:val="24"/>
          <w:szCs w:val="24"/>
        </w:rPr>
        <w:t>делать выводы о формировании функциональной грамотности в ходе выполнения проектных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289F" w:rsidRPr="00BE289F" w:rsidRDefault="00BE289F" w:rsidP="00BE289F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="006272AB">
        <w:rPr>
          <w:rFonts w:ascii="Times New Roman" w:hAnsi="Times New Roman" w:cs="Times New Roman"/>
          <w:sz w:val="24"/>
          <w:szCs w:val="24"/>
        </w:rPr>
        <w:t>просвещения</w:t>
      </w:r>
      <w:r w:rsidRPr="00BE289F">
        <w:rPr>
          <w:rFonts w:ascii="Times New Roman" w:hAnsi="Times New Roman" w:cs="Times New Roman"/>
          <w:sz w:val="24"/>
          <w:szCs w:val="24"/>
        </w:rPr>
        <w:t xml:space="preserve"> Р</w:t>
      </w:r>
      <w:r w:rsidR="006272AB">
        <w:rPr>
          <w:rFonts w:ascii="Times New Roman" w:hAnsi="Times New Roman" w:cs="Times New Roman"/>
          <w:sz w:val="24"/>
          <w:szCs w:val="24"/>
        </w:rPr>
        <w:t>Ф</w:t>
      </w:r>
      <w:r w:rsidRPr="00BE289F">
        <w:rPr>
          <w:rFonts w:ascii="Times New Roman" w:hAnsi="Times New Roman" w:cs="Times New Roman"/>
          <w:sz w:val="24"/>
          <w:szCs w:val="24"/>
        </w:rPr>
        <w:t xml:space="preserve"> считает проблему формирования функциональной грамотности самой главной на сегодняшний день и склонно весь минимум образования приравнять к формированию функциональной грамотности ребенка.</w:t>
      </w:r>
    </w:p>
    <w:p w:rsidR="00BE289F" w:rsidRPr="00BE289F" w:rsidRDefault="00BE289F" w:rsidP="00BE289F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 xml:space="preserve">Понятие функциональной грамотности известно давно, и пользовались ею в основном психологи. </w:t>
      </w:r>
      <w:proofErr w:type="spellStart"/>
      <w:r w:rsidRPr="00BE289F">
        <w:rPr>
          <w:rFonts w:ascii="Times New Roman" w:hAnsi="Times New Roman" w:cs="Times New Roman"/>
          <w:sz w:val="24"/>
          <w:szCs w:val="24"/>
        </w:rPr>
        <w:t>Знаневая</w:t>
      </w:r>
      <w:proofErr w:type="spellEnd"/>
      <w:r w:rsidRPr="00BE289F">
        <w:rPr>
          <w:rFonts w:ascii="Times New Roman" w:hAnsi="Times New Roman" w:cs="Times New Roman"/>
          <w:sz w:val="24"/>
          <w:szCs w:val="24"/>
        </w:rPr>
        <w:t xml:space="preserve"> педагогика, когда мы говорили, что самое главное формировать знания и умения пройти предмет, они называли функциональной готовностью или функциональной подготовкой.</w:t>
      </w:r>
    </w:p>
    <w:p w:rsidR="00BE289F" w:rsidRPr="00BE289F" w:rsidRDefault="00BE289F" w:rsidP="00BE289F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Функциональная грамотность складывается из достижений возраста ребенка, чем он владеет и как он это применяет в учебной деятельности, так и в повседневной жизни.</w:t>
      </w:r>
    </w:p>
    <w:p w:rsidR="00BE289F" w:rsidRPr="004D1780" w:rsidRDefault="00BE289F" w:rsidP="00BE289F">
      <w:pPr>
        <w:pStyle w:val="a3"/>
        <w:ind w:firstLine="360"/>
        <w:rPr>
          <w:rFonts w:ascii="Times New Roman" w:hAnsi="Times New Roman" w:cs="Times New Roman"/>
          <w:i/>
          <w:sz w:val="24"/>
          <w:szCs w:val="24"/>
        </w:rPr>
      </w:pPr>
      <w:r w:rsidRPr="004D1780">
        <w:rPr>
          <w:rFonts w:ascii="Times New Roman" w:hAnsi="Times New Roman" w:cs="Times New Roman"/>
          <w:i/>
          <w:sz w:val="24"/>
          <w:szCs w:val="24"/>
        </w:rPr>
        <w:t xml:space="preserve">Функциональная грамотность складывается из 4 – </w:t>
      </w:r>
      <w:proofErr w:type="spellStart"/>
      <w:r w:rsidRPr="004D1780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4D1780">
        <w:rPr>
          <w:rFonts w:ascii="Times New Roman" w:hAnsi="Times New Roman" w:cs="Times New Roman"/>
          <w:i/>
          <w:sz w:val="24"/>
          <w:szCs w:val="24"/>
        </w:rPr>
        <w:t xml:space="preserve"> явлений</w:t>
      </w:r>
      <w:r w:rsidR="006272AB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4D1780">
        <w:rPr>
          <w:rFonts w:ascii="Times New Roman" w:hAnsi="Times New Roman" w:cs="Times New Roman"/>
          <w:i/>
          <w:sz w:val="24"/>
          <w:szCs w:val="24"/>
        </w:rPr>
        <w:t>способностей</w:t>
      </w:r>
      <w:r w:rsidR="006272AB">
        <w:rPr>
          <w:rFonts w:ascii="Times New Roman" w:hAnsi="Times New Roman" w:cs="Times New Roman"/>
          <w:i/>
          <w:sz w:val="24"/>
          <w:szCs w:val="24"/>
        </w:rPr>
        <w:t>)</w:t>
      </w:r>
      <w:r w:rsidRPr="004D1780">
        <w:rPr>
          <w:rFonts w:ascii="Times New Roman" w:hAnsi="Times New Roman" w:cs="Times New Roman"/>
          <w:i/>
          <w:sz w:val="24"/>
          <w:szCs w:val="24"/>
        </w:rPr>
        <w:t>:</w:t>
      </w:r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1.</w:t>
      </w:r>
      <w:r w:rsidRPr="00BE289F">
        <w:rPr>
          <w:rFonts w:ascii="Times New Roman" w:hAnsi="Times New Roman" w:cs="Times New Roman"/>
          <w:sz w:val="24"/>
          <w:szCs w:val="24"/>
        </w:rPr>
        <w:tab/>
        <w:t>Готовность взаимодействовать с окружающим миром, т.е. спокойная адаптация к любым условиям</w:t>
      </w:r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2.</w:t>
      </w:r>
      <w:r w:rsidRPr="00BE289F">
        <w:rPr>
          <w:rFonts w:ascii="Times New Roman" w:hAnsi="Times New Roman" w:cs="Times New Roman"/>
          <w:sz w:val="24"/>
          <w:szCs w:val="24"/>
        </w:rPr>
        <w:tab/>
        <w:t>Готовность решать учебные и житейские задачи самостоятельно</w:t>
      </w:r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3.</w:t>
      </w:r>
      <w:r w:rsidRPr="00BE289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E289F">
        <w:rPr>
          <w:rFonts w:ascii="Times New Roman" w:hAnsi="Times New Roman" w:cs="Times New Roman"/>
          <w:sz w:val="24"/>
          <w:szCs w:val="24"/>
        </w:rPr>
        <w:t>Способность строить отношения в коллективе (в последнее время резко увеличилось детей, которые переходят на домашнее обучение, не потому что они одарены, богаты или больны.</w:t>
      </w:r>
      <w:proofErr w:type="gramEnd"/>
      <w:r w:rsidRPr="00BE28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289F">
        <w:rPr>
          <w:rFonts w:ascii="Times New Roman" w:hAnsi="Times New Roman" w:cs="Times New Roman"/>
          <w:sz w:val="24"/>
          <w:szCs w:val="24"/>
        </w:rPr>
        <w:t>А потому, что ребенок не может адаптироваться в коллективе)</w:t>
      </w:r>
      <w:proofErr w:type="gramEnd"/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4.</w:t>
      </w:r>
      <w:r w:rsidRPr="00BE289F">
        <w:rPr>
          <w:rFonts w:ascii="Times New Roman" w:hAnsi="Times New Roman" w:cs="Times New Roman"/>
          <w:sz w:val="24"/>
          <w:szCs w:val="24"/>
        </w:rPr>
        <w:tab/>
        <w:t>Владение рефлексивными умениями, т.е. возможность посмотреть на себя со стороны, оценить себя с точки зрения других людей.</w:t>
      </w:r>
    </w:p>
    <w:p w:rsidR="00BE289F" w:rsidRPr="004D1780" w:rsidRDefault="00BE289F" w:rsidP="004D1780">
      <w:pPr>
        <w:pStyle w:val="a3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D1780">
        <w:rPr>
          <w:rFonts w:ascii="Times New Roman" w:hAnsi="Times New Roman" w:cs="Times New Roman"/>
          <w:i/>
          <w:sz w:val="24"/>
          <w:szCs w:val="24"/>
        </w:rPr>
        <w:t>Особенности функциональной грамотности</w:t>
      </w:r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1.</w:t>
      </w:r>
      <w:r w:rsidRPr="00BE289F">
        <w:rPr>
          <w:rFonts w:ascii="Times New Roman" w:hAnsi="Times New Roman" w:cs="Times New Roman"/>
          <w:sz w:val="24"/>
          <w:szCs w:val="24"/>
        </w:rPr>
        <w:tab/>
        <w:t>Минимум образования – удовлетворительный уровень</w:t>
      </w:r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2.</w:t>
      </w:r>
      <w:r w:rsidRPr="00BE289F">
        <w:rPr>
          <w:rFonts w:ascii="Times New Roman" w:hAnsi="Times New Roman" w:cs="Times New Roman"/>
          <w:sz w:val="24"/>
          <w:szCs w:val="24"/>
        </w:rPr>
        <w:tab/>
        <w:t>Планируемый результат обучения любого школьника</w:t>
      </w:r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3.</w:t>
      </w:r>
      <w:r w:rsidRPr="00BE289F">
        <w:rPr>
          <w:rFonts w:ascii="Times New Roman" w:hAnsi="Times New Roman" w:cs="Times New Roman"/>
          <w:sz w:val="24"/>
          <w:szCs w:val="24"/>
        </w:rPr>
        <w:tab/>
        <w:t>Совокупность теоретических знаний и формирование практического опыта ученика, при этом знания не являются приоритетным результатом. Знания – средства достижения других целей, прежде всего развитие ребенка.</w:t>
      </w:r>
    </w:p>
    <w:p w:rsidR="00BE289F" w:rsidRPr="004D1780" w:rsidRDefault="00BE289F" w:rsidP="004D1780">
      <w:pPr>
        <w:pStyle w:val="a3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D1780">
        <w:rPr>
          <w:rFonts w:ascii="Times New Roman" w:hAnsi="Times New Roman" w:cs="Times New Roman"/>
          <w:i/>
          <w:sz w:val="24"/>
          <w:szCs w:val="24"/>
        </w:rPr>
        <w:t>Планируемые результаты позволяют выделить и способности ребенка:</w:t>
      </w:r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1.</w:t>
      </w:r>
      <w:r w:rsidRPr="00BE289F">
        <w:rPr>
          <w:rFonts w:ascii="Times New Roman" w:hAnsi="Times New Roman" w:cs="Times New Roman"/>
          <w:sz w:val="24"/>
          <w:szCs w:val="24"/>
        </w:rPr>
        <w:tab/>
        <w:t>Применяю – умения применять знания</w:t>
      </w:r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2.</w:t>
      </w:r>
      <w:r w:rsidRPr="00BE289F">
        <w:rPr>
          <w:rFonts w:ascii="Times New Roman" w:hAnsi="Times New Roman" w:cs="Times New Roman"/>
          <w:sz w:val="24"/>
          <w:szCs w:val="24"/>
        </w:rPr>
        <w:tab/>
        <w:t>Добываю – умения находить необходимые знания</w:t>
      </w:r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3.</w:t>
      </w:r>
      <w:r w:rsidRPr="00BE289F">
        <w:rPr>
          <w:rFonts w:ascii="Times New Roman" w:hAnsi="Times New Roman" w:cs="Times New Roman"/>
          <w:sz w:val="24"/>
          <w:szCs w:val="24"/>
        </w:rPr>
        <w:tab/>
        <w:t>Оцениваю – что знаю и не знаю</w:t>
      </w:r>
    </w:p>
    <w:p w:rsidR="00BE289F" w:rsidRPr="00BE289F" w:rsidRDefault="00BE289F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4.</w:t>
      </w:r>
      <w:r w:rsidRPr="00BE289F">
        <w:rPr>
          <w:rFonts w:ascii="Times New Roman" w:hAnsi="Times New Roman" w:cs="Times New Roman"/>
          <w:sz w:val="24"/>
          <w:szCs w:val="24"/>
        </w:rPr>
        <w:tab/>
        <w:t>Готовность к самообразованию – что необходимо еще</w:t>
      </w:r>
    </w:p>
    <w:p w:rsidR="00BE289F" w:rsidRPr="004D1780" w:rsidRDefault="00BE289F" w:rsidP="00BE289F">
      <w:pPr>
        <w:pStyle w:val="a3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4D1780">
        <w:rPr>
          <w:rFonts w:ascii="Times New Roman" w:hAnsi="Times New Roman" w:cs="Times New Roman"/>
          <w:i/>
          <w:sz w:val="24"/>
          <w:szCs w:val="24"/>
        </w:rPr>
        <w:lastRenderedPageBreak/>
        <w:t>Характеризуют функциональную грамотность 2 группы компонентов:</w:t>
      </w:r>
    </w:p>
    <w:p w:rsidR="00BE289F" w:rsidRPr="00BE289F" w:rsidRDefault="009A1501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и</w:t>
      </w:r>
      <w:r w:rsidR="00BE289F" w:rsidRPr="00BE289F">
        <w:rPr>
          <w:rFonts w:ascii="Times New Roman" w:hAnsi="Times New Roman" w:cs="Times New Roman"/>
          <w:sz w:val="24"/>
          <w:szCs w:val="24"/>
        </w:rPr>
        <w:t>нтегративные компоненты</w:t>
      </w:r>
    </w:p>
    <w:p w:rsidR="00BE289F" w:rsidRPr="00BE289F" w:rsidRDefault="009A1501" w:rsidP="009A15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BE289F" w:rsidRPr="00BE289F">
        <w:rPr>
          <w:rFonts w:ascii="Times New Roman" w:hAnsi="Times New Roman" w:cs="Times New Roman"/>
          <w:sz w:val="24"/>
          <w:szCs w:val="24"/>
        </w:rPr>
        <w:t>итательская грамотность</w:t>
      </w:r>
    </w:p>
    <w:p w:rsidR="00BE289F" w:rsidRPr="00BE289F" w:rsidRDefault="009A1501" w:rsidP="009A15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E289F" w:rsidRPr="00BE289F">
        <w:rPr>
          <w:rFonts w:ascii="Times New Roman" w:hAnsi="Times New Roman" w:cs="Times New Roman"/>
          <w:sz w:val="24"/>
          <w:szCs w:val="24"/>
        </w:rPr>
        <w:t>нформационная грамотность</w:t>
      </w:r>
    </w:p>
    <w:p w:rsidR="00BE289F" w:rsidRPr="00BE289F" w:rsidRDefault="009A1501" w:rsidP="009A15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E289F" w:rsidRPr="00BE289F">
        <w:rPr>
          <w:rFonts w:ascii="Times New Roman" w:hAnsi="Times New Roman" w:cs="Times New Roman"/>
          <w:sz w:val="24"/>
          <w:szCs w:val="24"/>
        </w:rPr>
        <w:t>оммуникативная грамотность</w:t>
      </w:r>
    </w:p>
    <w:p w:rsidR="00BE289F" w:rsidRPr="00BE289F" w:rsidRDefault="009A1501" w:rsidP="009A150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289F" w:rsidRPr="00BE289F">
        <w:rPr>
          <w:rFonts w:ascii="Times New Roman" w:hAnsi="Times New Roman" w:cs="Times New Roman"/>
          <w:sz w:val="24"/>
          <w:szCs w:val="24"/>
        </w:rPr>
        <w:t>оциальная грамотность</w:t>
      </w:r>
    </w:p>
    <w:p w:rsidR="00BE289F" w:rsidRPr="00BE289F" w:rsidRDefault="009A1501" w:rsidP="00BE28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="00BE289F" w:rsidRPr="00BE289F">
        <w:rPr>
          <w:rFonts w:ascii="Times New Roman" w:hAnsi="Times New Roman" w:cs="Times New Roman"/>
          <w:sz w:val="24"/>
          <w:szCs w:val="24"/>
        </w:rPr>
        <w:t>редметные компоненты</w:t>
      </w:r>
    </w:p>
    <w:p w:rsidR="00BE289F" w:rsidRPr="00BE289F" w:rsidRDefault="009A1501" w:rsidP="009A150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="00BE289F" w:rsidRPr="00BE289F">
        <w:rPr>
          <w:rFonts w:ascii="Times New Roman" w:hAnsi="Times New Roman" w:cs="Times New Roman"/>
          <w:sz w:val="24"/>
          <w:szCs w:val="24"/>
        </w:rPr>
        <w:t>зыковая</w:t>
      </w:r>
    </w:p>
    <w:p w:rsidR="00BE289F" w:rsidRPr="00BE289F" w:rsidRDefault="009A1501" w:rsidP="009A150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E289F" w:rsidRPr="00BE289F">
        <w:rPr>
          <w:rFonts w:ascii="Times New Roman" w:hAnsi="Times New Roman" w:cs="Times New Roman"/>
          <w:sz w:val="24"/>
          <w:szCs w:val="24"/>
        </w:rPr>
        <w:t>атематическая</w:t>
      </w:r>
    </w:p>
    <w:p w:rsidR="00BE289F" w:rsidRPr="00BE289F" w:rsidRDefault="009A1501" w:rsidP="009A150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BE289F" w:rsidRPr="00BE289F">
        <w:rPr>
          <w:rFonts w:ascii="Times New Roman" w:hAnsi="Times New Roman" w:cs="Times New Roman"/>
          <w:sz w:val="24"/>
          <w:szCs w:val="24"/>
        </w:rPr>
        <w:t>итературная</w:t>
      </w:r>
    </w:p>
    <w:p w:rsidR="00BE289F" w:rsidRPr="00BE289F" w:rsidRDefault="009A1501" w:rsidP="009A150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естественнон</w:t>
      </w:r>
      <w:r w:rsidR="00BE289F" w:rsidRPr="00BE289F">
        <w:rPr>
          <w:rFonts w:ascii="Times New Roman" w:hAnsi="Times New Roman" w:cs="Times New Roman"/>
          <w:sz w:val="24"/>
          <w:szCs w:val="24"/>
        </w:rPr>
        <w:t xml:space="preserve">аучная </w:t>
      </w:r>
    </w:p>
    <w:p w:rsidR="00BE289F" w:rsidRPr="00BE289F" w:rsidRDefault="00BE289F" w:rsidP="00BE289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В своей работе для формирования функциональной грамотности ребенка предпочтение отдаю методу проектов и исследовательской деятельности. Эту методику использую на уроках и во внеурочной деятельности в рамках студии-мастерской «Сценический костюм».</w:t>
      </w:r>
    </w:p>
    <w:p w:rsidR="00BE289F" w:rsidRPr="00BE289F" w:rsidRDefault="00BE289F" w:rsidP="00BE289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Рассмотрим этапы проектной работы, проанализируем</w:t>
      </w:r>
      <w:r w:rsidR="009A1501">
        <w:rPr>
          <w:rFonts w:ascii="Times New Roman" w:hAnsi="Times New Roman" w:cs="Times New Roman"/>
          <w:sz w:val="24"/>
          <w:szCs w:val="24"/>
        </w:rPr>
        <w:t xml:space="preserve"> с позиции формирования </w:t>
      </w:r>
      <w:r w:rsidRPr="00BE289F">
        <w:rPr>
          <w:rFonts w:ascii="Times New Roman" w:hAnsi="Times New Roman" w:cs="Times New Roman"/>
          <w:sz w:val="24"/>
          <w:szCs w:val="24"/>
        </w:rPr>
        <w:t>функциональн</w:t>
      </w:r>
      <w:r w:rsidR="009A1501">
        <w:rPr>
          <w:rFonts w:ascii="Times New Roman" w:hAnsi="Times New Roman" w:cs="Times New Roman"/>
          <w:sz w:val="24"/>
          <w:szCs w:val="24"/>
        </w:rPr>
        <w:t xml:space="preserve">ой </w:t>
      </w:r>
      <w:r w:rsidRPr="00BE289F">
        <w:rPr>
          <w:rFonts w:ascii="Times New Roman" w:hAnsi="Times New Roman" w:cs="Times New Roman"/>
          <w:sz w:val="24"/>
          <w:szCs w:val="24"/>
        </w:rPr>
        <w:t>грамотност</w:t>
      </w:r>
      <w:r w:rsidR="009A1501">
        <w:rPr>
          <w:rFonts w:ascii="Times New Roman" w:hAnsi="Times New Roman" w:cs="Times New Roman"/>
          <w:sz w:val="24"/>
          <w:szCs w:val="24"/>
        </w:rPr>
        <w:t>и</w:t>
      </w:r>
      <w:r w:rsidRPr="00BE289F">
        <w:rPr>
          <w:rFonts w:ascii="Times New Roman" w:hAnsi="Times New Roman" w:cs="Times New Roman"/>
          <w:sz w:val="24"/>
          <w:szCs w:val="24"/>
        </w:rPr>
        <w:t xml:space="preserve"> ребенка.</w:t>
      </w:r>
    </w:p>
    <w:p w:rsidR="004D1780" w:rsidRDefault="00BE289F" w:rsidP="004D178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Подготовительный этап</w:t>
      </w:r>
    </w:p>
    <w:p w:rsidR="004D1780" w:rsidRDefault="00BE289F" w:rsidP="004D178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сбор и обработка информации</w:t>
      </w:r>
      <w:r w:rsidR="00BA6879">
        <w:rPr>
          <w:rFonts w:ascii="Times New Roman" w:hAnsi="Times New Roman" w:cs="Times New Roman"/>
          <w:sz w:val="24"/>
          <w:szCs w:val="24"/>
        </w:rPr>
        <w:t xml:space="preserve"> – читательская, языковая</w:t>
      </w:r>
      <w:r w:rsidRPr="00BE289F">
        <w:rPr>
          <w:rFonts w:ascii="Times New Roman" w:hAnsi="Times New Roman" w:cs="Times New Roman"/>
          <w:sz w:val="24"/>
          <w:szCs w:val="24"/>
        </w:rPr>
        <w:t>,</w:t>
      </w:r>
      <w:r w:rsidR="00BA6879">
        <w:rPr>
          <w:rFonts w:ascii="Times New Roman" w:hAnsi="Times New Roman" w:cs="Times New Roman"/>
          <w:sz w:val="24"/>
          <w:szCs w:val="24"/>
        </w:rPr>
        <w:t xml:space="preserve"> информационная</w:t>
      </w:r>
      <w:r w:rsidR="004D1780">
        <w:rPr>
          <w:rFonts w:ascii="Times New Roman" w:hAnsi="Times New Roman" w:cs="Times New Roman"/>
          <w:sz w:val="24"/>
          <w:szCs w:val="24"/>
        </w:rPr>
        <w:t xml:space="preserve">, коммуникативная </w:t>
      </w:r>
      <w:r w:rsidR="00BA6879">
        <w:rPr>
          <w:rFonts w:ascii="Times New Roman" w:hAnsi="Times New Roman" w:cs="Times New Roman"/>
          <w:sz w:val="24"/>
          <w:szCs w:val="24"/>
        </w:rPr>
        <w:t>и</w:t>
      </w:r>
      <w:r w:rsidR="004D1780">
        <w:rPr>
          <w:rFonts w:ascii="Times New Roman" w:hAnsi="Times New Roman" w:cs="Times New Roman"/>
          <w:sz w:val="24"/>
          <w:szCs w:val="24"/>
        </w:rPr>
        <w:t xml:space="preserve"> литературная грамотность;</w:t>
      </w:r>
    </w:p>
    <w:p w:rsidR="004D1780" w:rsidRDefault="00BE289F" w:rsidP="004D178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 xml:space="preserve"> разработка идей и предложений, выбор оптимальной идей и её проработка</w:t>
      </w:r>
      <w:r w:rsidR="004D1780">
        <w:rPr>
          <w:rFonts w:ascii="Times New Roman" w:hAnsi="Times New Roman" w:cs="Times New Roman"/>
          <w:sz w:val="24"/>
          <w:szCs w:val="24"/>
        </w:rPr>
        <w:t xml:space="preserve"> – читательская </w:t>
      </w:r>
      <w:r w:rsidR="00BA6879">
        <w:rPr>
          <w:rFonts w:ascii="Times New Roman" w:hAnsi="Times New Roman" w:cs="Times New Roman"/>
          <w:sz w:val="24"/>
          <w:szCs w:val="24"/>
        </w:rPr>
        <w:t xml:space="preserve">и естественнонаучная </w:t>
      </w:r>
      <w:r w:rsidR="004D1780">
        <w:rPr>
          <w:rFonts w:ascii="Times New Roman" w:hAnsi="Times New Roman" w:cs="Times New Roman"/>
          <w:sz w:val="24"/>
          <w:szCs w:val="24"/>
        </w:rPr>
        <w:t>грамотность;</w:t>
      </w:r>
    </w:p>
    <w:p w:rsidR="00BE289F" w:rsidRPr="00BE289F" w:rsidRDefault="00BE289F" w:rsidP="004D178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предварительный расчет стоимости продукта</w:t>
      </w:r>
      <w:r w:rsidR="004D1780">
        <w:rPr>
          <w:rFonts w:ascii="Times New Roman" w:hAnsi="Times New Roman" w:cs="Times New Roman"/>
          <w:sz w:val="24"/>
          <w:szCs w:val="24"/>
        </w:rPr>
        <w:t xml:space="preserve"> – математическая грамотность.</w:t>
      </w:r>
    </w:p>
    <w:p w:rsidR="004D1780" w:rsidRDefault="00BE289F" w:rsidP="004D178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Технологический этап</w:t>
      </w:r>
    </w:p>
    <w:p w:rsidR="00BE289F" w:rsidRPr="00BE289F" w:rsidRDefault="00BE289F" w:rsidP="004D178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разработка технологии изготовление изделия, составление технологической карты, соблюдение правил безопасной работы, изготовление изделия</w:t>
      </w:r>
      <w:r w:rsidR="004D1780">
        <w:rPr>
          <w:rFonts w:ascii="Times New Roman" w:hAnsi="Times New Roman" w:cs="Times New Roman"/>
          <w:sz w:val="24"/>
          <w:szCs w:val="24"/>
        </w:rPr>
        <w:t xml:space="preserve"> – математическая грамотность.</w:t>
      </w:r>
    </w:p>
    <w:p w:rsidR="004D1780" w:rsidRDefault="00BE289F" w:rsidP="004D178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Заключительный этап</w:t>
      </w:r>
    </w:p>
    <w:p w:rsidR="004D1780" w:rsidRDefault="00BE289F" w:rsidP="004D178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оценка качества</w:t>
      </w:r>
      <w:r w:rsidR="004D1780">
        <w:rPr>
          <w:rFonts w:ascii="Times New Roman" w:hAnsi="Times New Roman" w:cs="Times New Roman"/>
          <w:sz w:val="24"/>
          <w:szCs w:val="24"/>
        </w:rPr>
        <w:t xml:space="preserve"> – коммуникативная грамотность</w:t>
      </w:r>
    </w:p>
    <w:p w:rsidR="004D1780" w:rsidRDefault="00BE289F" w:rsidP="004D178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заключительный расчет стоимости проекта, реклама</w:t>
      </w:r>
      <w:r w:rsidR="004D1780">
        <w:rPr>
          <w:rFonts w:ascii="Times New Roman" w:hAnsi="Times New Roman" w:cs="Times New Roman"/>
          <w:sz w:val="24"/>
          <w:szCs w:val="24"/>
        </w:rPr>
        <w:t xml:space="preserve"> – математическая </w:t>
      </w:r>
      <w:r w:rsidR="00BA6879">
        <w:rPr>
          <w:rFonts w:ascii="Times New Roman" w:hAnsi="Times New Roman" w:cs="Times New Roman"/>
          <w:sz w:val="24"/>
          <w:szCs w:val="24"/>
        </w:rPr>
        <w:t xml:space="preserve">и </w:t>
      </w:r>
      <w:r w:rsidR="004D1780">
        <w:rPr>
          <w:rFonts w:ascii="Times New Roman" w:hAnsi="Times New Roman" w:cs="Times New Roman"/>
          <w:sz w:val="24"/>
          <w:szCs w:val="24"/>
        </w:rPr>
        <w:t>литературная грамотность;</w:t>
      </w:r>
    </w:p>
    <w:p w:rsidR="00BE289F" w:rsidRPr="00BE289F" w:rsidRDefault="00BE289F" w:rsidP="004D178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подготов</w:t>
      </w:r>
      <w:r w:rsidR="004D1780">
        <w:rPr>
          <w:rFonts w:ascii="Times New Roman" w:hAnsi="Times New Roman" w:cs="Times New Roman"/>
          <w:sz w:val="24"/>
          <w:szCs w:val="24"/>
        </w:rPr>
        <w:t xml:space="preserve">ка презентации и защита проекта – коммуникативная </w:t>
      </w:r>
      <w:r w:rsidR="00BA6879">
        <w:rPr>
          <w:rFonts w:ascii="Times New Roman" w:hAnsi="Times New Roman" w:cs="Times New Roman"/>
          <w:sz w:val="24"/>
          <w:szCs w:val="24"/>
        </w:rPr>
        <w:t>и</w:t>
      </w:r>
      <w:r w:rsidR="004D1780">
        <w:rPr>
          <w:rFonts w:ascii="Times New Roman" w:hAnsi="Times New Roman" w:cs="Times New Roman"/>
          <w:sz w:val="24"/>
          <w:szCs w:val="24"/>
        </w:rPr>
        <w:t xml:space="preserve"> социальная грамотность.</w:t>
      </w:r>
    </w:p>
    <w:p w:rsidR="00BA6879" w:rsidRDefault="00BA6879" w:rsidP="00BE289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примере п</w:t>
      </w:r>
      <w:r w:rsidR="00BE289F" w:rsidRPr="00BE289F">
        <w:rPr>
          <w:rFonts w:ascii="Times New Roman" w:hAnsi="Times New Roman" w:cs="Times New Roman"/>
          <w:sz w:val="24"/>
          <w:szCs w:val="24"/>
        </w:rPr>
        <w:t>роектных работ</w:t>
      </w:r>
      <w:r>
        <w:rPr>
          <w:rFonts w:ascii="Times New Roman" w:hAnsi="Times New Roman" w:cs="Times New Roman"/>
          <w:sz w:val="24"/>
          <w:szCs w:val="24"/>
        </w:rPr>
        <w:t xml:space="preserve"> сделаем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аналиц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формирования функциональной грамотности</w:t>
      </w:r>
      <w:r w:rsidR="00BE289F" w:rsidRPr="00BE289F">
        <w:rPr>
          <w:rFonts w:ascii="Times New Roman" w:hAnsi="Times New Roman" w:cs="Times New Roman"/>
          <w:sz w:val="24"/>
          <w:szCs w:val="24"/>
        </w:rPr>
        <w:t>.</w:t>
      </w:r>
      <w:r w:rsidR="00BE28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780" w:rsidRDefault="00BE289F" w:rsidP="00BE289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Первая работа</w:t>
      </w:r>
      <w:r>
        <w:rPr>
          <w:rFonts w:ascii="Times New Roman" w:hAnsi="Times New Roman" w:cs="Times New Roman"/>
          <w:sz w:val="24"/>
          <w:szCs w:val="24"/>
        </w:rPr>
        <w:t xml:space="preserve"> -  проектная</w:t>
      </w:r>
      <w:r w:rsidRPr="009A1501">
        <w:rPr>
          <w:rFonts w:ascii="Times New Roman" w:hAnsi="Times New Roman" w:cs="Times New Roman"/>
          <w:i/>
          <w:sz w:val="24"/>
          <w:szCs w:val="24"/>
        </w:rPr>
        <w:t>: «Поэзия народного рушника».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89F">
        <w:rPr>
          <w:rFonts w:ascii="Times New Roman" w:hAnsi="Times New Roman" w:cs="Times New Roman"/>
          <w:sz w:val="24"/>
          <w:szCs w:val="24"/>
        </w:rPr>
        <w:t xml:space="preserve">Выполнила </w:t>
      </w:r>
      <w:proofErr w:type="spellStart"/>
      <w:r w:rsidRPr="00BE289F">
        <w:rPr>
          <w:rFonts w:ascii="Times New Roman" w:hAnsi="Times New Roman" w:cs="Times New Roman"/>
          <w:sz w:val="24"/>
          <w:szCs w:val="24"/>
        </w:rPr>
        <w:t>Барабанова</w:t>
      </w:r>
      <w:proofErr w:type="spellEnd"/>
      <w:r w:rsidRPr="00BE289F">
        <w:rPr>
          <w:rFonts w:ascii="Times New Roman" w:hAnsi="Times New Roman" w:cs="Times New Roman"/>
          <w:sz w:val="24"/>
          <w:szCs w:val="24"/>
        </w:rPr>
        <w:t xml:space="preserve"> Полина ученица 7 класса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Одним из ярких предметов русского быта является полотенце –  уникальный памя</w:t>
      </w:r>
      <w:r w:rsidR="009A1501">
        <w:rPr>
          <w:rFonts w:ascii="Times New Roman" w:hAnsi="Times New Roman" w:cs="Times New Roman"/>
          <w:sz w:val="24"/>
          <w:szCs w:val="24"/>
        </w:rPr>
        <w:t>тник истории и культуры народа. Р</w:t>
      </w:r>
      <w:r w:rsidR="009A1501" w:rsidRPr="009A1501">
        <w:rPr>
          <w:rFonts w:ascii="Times New Roman" w:hAnsi="Times New Roman" w:cs="Times New Roman"/>
          <w:sz w:val="24"/>
          <w:szCs w:val="24"/>
        </w:rPr>
        <w:t xml:space="preserve">усская национальная культура до сих пор недостаточно изучена и многие ценности </w:t>
      </w:r>
      <w:r w:rsidR="00E07F33">
        <w:rPr>
          <w:rFonts w:ascii="Times New Roman" w:hAnsi="Times New Roman" w:cs="Times New Roman"/>
          <w:sz w:val="24"/>
          <w:szCs w:val="24"/>
        </w:rPr>
        <w:t xml:space="preserve">утрачены. </w:t>
      </w:r>
      <w:r w:rsidR="002F15DB">
        <w:rPr>
          <w:rFonts w:ascii="Times New Roman" w:hAnsi="Times New Roman" w:cs="Times New Roman"/>
          <w:sz w:val="24"/>
          <w:szCs w:val="24"/>
        </w:rPr>
        <w:t>М</w:t>
      </w:r>
      <w:r w:rsidRPr="004D1780">
        <w:rPr>
          <w:rFonts w:ascii="Times New Roman" w:hAnsi="Times New Roman" w:cs="Times New Roman"/>
          <w:sz w:val="24"/>
          <w:szCs w:val="24"/>
        </w:rPr>
        <w:t xml:space="preserve">ы очень мало знаем о таком уникальном старинном предмете домашнего обихода, как полотенце. Почему они такие разные?  Изучению этого материала и посвящена моя работа – поэзия народного рушника. 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Объект исследования: использование полотенца, как предмета культуры и быта русского народа.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 xml:space="preserve">Предмет исследования: изучение старинного полотенца, изготовленного  жителями </w:t>
      </w:r>
      <w:proofErr w:type="spellStart"/>
      <w:r w:rsidRPr="004D1780">
        <w:rPr>
          <w:rFonts w:ascii="Times New Roman" w:hAnsi="Times New Roman" w:cs="Times New Roman"/>
          <w:sz w:val="24"/>
          <w:szCs w:val="24"/>
        </w:rPr>
        <w:t>Долгоруковской</w:t>
      </w:r>
      <w:proofErr w:type="spellEnd"/>
      <w:r w:rsidRPr="004D1780">
        <w:rPr>
          <w:rFonts w:ascii="Times New Roman" w:hAnsi="Times New Roman" w:cs="Times New Roman"/>
          <w:sz w:val="24"/>
          <w:szCs w:val="24"/>
        </w:rPr>
        <w:t xml:space="preserve"> земли.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Цель – сформировать представление о полотенце,  как предмете обрядовой и бытовой культуры русского народа.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Задачи исследования: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•</w:t>
      </w:r>
      <w:r w:rsidRPr="004D1780">
        <w:rPr>
          <w:rFonts w:ascii="Times New Roman" w:hAnsi="Times New Roman" w:cs="Times New Roman"/>
          <w:sz w:val="24"/>
          <w:szCs w:val="24"/>
        </w:rPr>
        <w:tab/>
        <w:t>изучить и проанализировать теоретический и поисковый материал;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•</w:t>
      </w:r>
      <w:r w:rsidRPr="004D1780">
        <w:rPr>
          <w:rFonts w:ascii="Times New Roman" w:hAnsi="Times New Roman" w:cs="Times New Roman"/>
          <w:sz w:val="24"/>
          <w:szCs w:val="24"/>
        </w:rPr>
        <w:tab/>
        <w:t>провести исследование;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•</w:t>
      </w:r>
      <w:r w:rsidRPr="004D1780">
        <w:rPr>
          <w:rFonts w:ascii="Times New Roman" w:hAnsi="Times New Roman" w:cs="Times New Roman"/>
          <w:sz w:val="24"/>
          <w:szCs w:val="24"/>
        </w:rPr>
        <w:tab/>
        <w:t xml:space="preserve">изготовить рушник в славянском стиле. 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lastRenderedPageBreak/>
        <w:t>Гипотеза: если полотенца являются экспонатами музеев, элементами картин, литературных произведений, то они имели для жизни народа не только бытовое, но и культурное значение.</w:t>
      </w:r>
    </w:p>
    <w:p w:rsidR="004D1780" w:rsidRPr="004D1780" w:rsidRDefault="002F15DB" w:rsidP="002F15DB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основной части проекта исследуется полотенце как предмет быта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обереговый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символ народа.</w:t>
      </w:r>
      <w:r w:rsidR="004D1780" w:rsidRPr="004D17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В этнолингвистическом словаре под ред. Н.И. Толстого определение полотенца звучит так: полотенце (рус</w:t>
      </w:r>
      <w:proofErr w:type="gramStart"/>
      <w:r w:rsidRPr="004D17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D17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178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D1780">
        <w:rPr>
          <w:rFonts w:ascii="Times New Roman" w:hAnsi="Times New Roman" w:cs="Times New Roman"/>
          <w:sz w:val="24"/>
          <w:szCs w:val="24"/>
        </w:rPr>
        <w:t xml:space="preserve">олотенце, </w:t>
      </w:r>
      <w:proofErr w:type="spellStart"/>
      <w:r w:rsidRPr="004D1780">
        <w:rPr>
          <w:rFonts w:ascii="Times New Roman" w:hAnsi="Times New Roman" w:cs="Times New Roman"/>
          <w:sz w:val="24"/>
          <w:szCs w:val="24"/>
        </w:rPr>
        <w:t>рукотерник</w:t>
      </w:r>
      <w:proofErr w:type="spellEnd"/>
      <w:r w:rsidRPr="004D1780">
        <w:rPr>
          <w:rFonts w:ascii="Times New Roman" w:hAnsi="Times New Roman" w:cs="Times New Roman"/>
          <w:sz w:val="24"/>
          <w:szCs w:val="24"/>
        </w:rPr>
        <w:t xml:space="preserve">, ручник, утирка, полка, ширинка; </w:t>
      </w:r>
      <w:proofErr w:type="spellStart"/>
      <w:r w:rsidRPr="004D1780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4D1780">
        <w:rPr>
          <w:rFonts w:ascii="Times New Roman" w:hAnsi="Times New Roman" w:cs="Times New Roman"/>
          <w:sz w:val="24"/>
          <w:szCs w:val="24"/>
        </w:rPr>
        <w:t xml:space="preserve">. рушник; бел. рушник, </w:t>
      </w:r>
      <w:proofErr w:type="spellStart"/>
      <w:r w:rsidRPr="004D1780">
        <w:rPr>
          <w:rFonts w:ascii="Times New Roman" w:hAnsi="Times New Roman" w:cs="Times New Roman"/>
          <w:sz w:val="24"/>
          <w:szCs w:val="24"/>
        </w:rPr>
        <w:t>уциральник</w:t>
      </w:r>
      <w:proofErr w:type="spellEnd"/>
      <w:r w:rsidRPr="004D1780">
        <w:rPr>
          <w:rFonts w:ascii="Times New Roman" w:hAnsi="Times New Roman" w:cs="Times New Roman"/>
          <w:sz w:val="24"/>
          <w:szCs w:val="24"/>
        </w:rPr>
        <w:t xml:space="preserve">) – предмет обыденного и ритуального назначения; наделяется семантикой пути, дороги, соединения, связывания. </w:t>
      </w:r>
    </w:p>
    <w:p w:rsidR="004D1780" w:rsidRPr="004D1780" w:rsidRDefault="00BA6879" w:rsidP="002F15DB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д</w:t>
      </w:r>
      <w:r w:rsidR="002F15DB">
        <w:rPr>
          <w:rFonts w:ascii="Times New Roman" w:hAnsi="Times New Roman" w:cs="Times New Roman"/>
          <w:sz w:val="24"/>
          <w:szCs w:val="24"/>
        </w:rPr>
        <w:t xml:space="preserve">ается описание и характеристика рушников по способу применения и внешним параметрам, а также способом украшения и символическим обозначениям на нем. </w:t>
      </w:r>
    </w:p>
    <w:p w:rsidR="004D1780" w:rsidRPr="004D1780" w:rsidRDefault="002F15DB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D1780" w:rsidRPr="004D1780">
        <w:rPr>
          <w:rFonts w:ascii="Times New Roman" w:hAnsi="Times New Roman" w:cs="Times New Roman"/>
          <w:sz w:val="24"/>
          <w:szCs w:val="24"/>
        </w:rPr>
        <w:t xml:space="preserve">римеры из художественной литературы, живописи, фотодокументы подчеркивают отношение народа к полотенцу, как к обрядовому предмету и  очень ценному подарку.  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Чтобы узнать историю полотенца нашей местности</w:t>
      </w:r>
      <w:r w:rsidR="00BA6879">
        <w:rPr>
          <w:rFonts w:ascii="Times New Roman" w:hAnsi="Times New Roman" w:cs="Times New Roman"/>
          <w:sz w:val="24"/>
          <w:szCs w:val="24"/>
        </w:rPr>
        <w:t xml:space="preserve"> изучены экспонаты </w:t>
      </w:r>
      <w:r w:rsidRPr="004D1780">
        <w:rPr>
          <w:rFonts w:ascii="Times New Roman" w:hAnsi="Times New Roman" w:cs="Times New Roman"/>
          <w:sz w:val="24"/>
          <w:szCs w:val="24"/>
        </w:rPr>
        <w:t>музе</w:t>
      </w:r>
      <w:r w:rsidR="00BA6879">
        <w:rPr>
          <w:rFonts w:ascii="Times New Roman" w:hAnsi="Times New Roman" w:cs="Times New Roman"/>
          <w:sz w:val="24"/>
          <w:szCs w:val="24"/>
        </w:rPr>
        <w:t>ев</w:t>
      </w:r>
      <w:r w:rsidRPr="004D1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1780">
        <w:rPr>
          <w:rFonts w:ascii="Times New Roman" w:hAnsi="Times New Roman" w:cs="Times New Roman"/>
          <w:sz w:val="24"/>
          <w:szCs w:val="24"/>
        </w:rPr>
        <w:t>Долгоруковского</w:t>
      </w:r>
      <w:proofErr w:type="spellEnd"/>
      <w:r w:rsidRPr="004D1780">
        <w:rPr>
          <w:rFonts w:ascii="Times New Roman" w:hAnsi="Times New Roman" w:cs="Times New Roman"/>
          <w:sz w:val="24"/>
          <w:szCs w:val="24"/>
        </w:rPr>
        <w:t xml:space="preserve"> района и </w:t>
      </w:r>
      <w:proofErr w:type="gramStart"/>
      <w:r w:rsidRPr="004D178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D1780">
        <w:rPr>
          <w:rFonts w:ascii="Times New Roman" w:hAnsi="Times New Roman" w:cs="Times New Roman"/>
          <w:sz w:val="24"/>
          <w:szCs w:val="24"/>
        </w:rPr>
        <w:t xml:space="preserve">. Ельца, </w:t>
      </w:r>
      <w:r w:rsidR="00BA6879">
        <w:rPr>
          <w:rFonts w:ascii="Times New Roman" w:hAnsi="Times New Roman" w:cs="Times New Roman"/>
          <w:sz w:val="24"/>
          <w:szCs w:val="24"/>
        </w:rPr>
        <w:t xml:space="preserve">проведен опрос </w:t>
      </w:r>
      <w:r w:rsidRPr="004D1780">
        <w:rPr>
          <w:rFonts w:ascii="Times New Roman" w:hAnsi="Times New Roman" w:cs="Times New Roman"/>
          <w:sz w:val="24"/>
          <w:szCs w:val="24"/>
        </w:rPr>
        <w:t>местны</w:t>
      </w:r>
      <w:r w:rsidR="00BA6879">
        <w:rPr>
          <w:rFonts w:ascii="Times New Roman" w:hAnsi="Times New Roman" w:cs="Times New Roman"/>
          <w:sz w:val="24"/>
          <w:szCs w:val="24"/>
        </w:rPr>
        <w:t>х</w:t>
      </w:r>
      <w:r w:rsidRPr="004D1780">
        <w:rPr>
          <w:rFonts w:ascii="Times New Roman" w:hAnsi="Times New Roman" w:cs="Times New Roman"/>
          <w:sz w:val="24"/>
          <w:szCs w:val="24"/>
        </w:rPr>
        <w:t xml:space="preserve"> жител</w:t>
      </w:r>
      <w:r w:rsidR="00BA6879">
        <w:rPr>
          <w:rFonts w:ascii="Times New Roman" w:hAnsi="Times New Roman" w:cs="Times New Roman"/>
          <w:sz w:val="24"/>
          <w:szCs w:val="24"/>
        </w:rPr>
        <w:t>ей</w:t>
      </w:r>
      <w:r w:rsidRPr="004D17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1780" w:rsidRPr="004D1780" w:rsidRDefault="00BA6879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D1780" w:rsidRPr="004D1780">
        <w:rPr>
          <w:rFonts w:ascii="Times New Roman" w:hAnsi="Times New Roman" w:cs="Times New Roman"/>
          <w:sz w:val="24"/>
          <w:szCs w:val="24"/>
        </w:rPr>
        <w:t xml:space="preserve"> нашей местности наиболее часто встречаются такие полотенца как утиральник, свадебный и крестильный рушник. Цвет вышивки – красный и его оттенки, для поздних образцов – зеленый, черный, </w:t>
      </w:r>
      <w:proofErr w:type="spellStart"/>
      <w:r w:rsidR="004D1780" w:rsidRPr="004D1780">
        <w:rPr>
          <w:rFonts w:ascii="Times New Roman" w:hAnsi="Times New Roman" w:cs="Times New Roman"/>
          <w:sz w:val="24"/>
          <w:szCs w:val="24"/>
        </w:rPr>
        <w:t>розовый</w:t>
      </w:r>
      <w:proofErr w:type="spellEnd"/>
      <w:r w:rsidR="004D1780" w:rsidRPr="004D1780">
        <w:rPr>
          <w:rFonts w:ascii="Times New Roman" w:hAnsi="Times New Roman" w:cs="Times New Roman"/>
          <w:sz w:val="24"/>
          <w:szCs w:val="24"/>
        </w:rPr>
        <w:t xml:space="preserve">, серый. Чаще всего вышивали </w:t>
      </w:r>
      <w:proofErr w:type="spellStart"/>
      <w:r w:rsidR="004D1780" w:rsidRPr="004D1780">
        <w:rPr>
          <w:rFonts w:ascii="Times New Roman" w:hAnsi="Times New Roman" w:cs="Times New Roman"/>
          <w:sz w:val="24"/>
          <w:szCs w:val="24"/>
        </w:rPr>
        <w:t>обереговые</w:t>
      </w:r>
      <w:proofErr w:type="spellEnd"/>
      <w:r w:rsidR="004D1780" w:rsidRPr="004D1780">
        <w:rPr>
          <w:rFonts w:ascii="Times New Roman" w:hAnsi="Times New Roman" w:cs="Times New Roman"/>
          <w:sz w:val="24"/>
          <w:szCs w:val="24"/>
        </w:rPr>
        <w:t xml:space="preserve"> символы, изображения петухов, розы и виноград. Техника выполнения крест, двойной крест, гладь. Основа полотна выполнена </w:t>
      </w:r>
      <w:proofErr w:type="gramStart"/>
      <w:r w:rsidR="004D1780" w:rsidRPr="004D178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4D1780" w:rsidRPr="004D1780">
        <w:rPr>
          <w:rFonts w:ascii="Times New Roman" w:hAnsi="Times New Roman" w:cs="Times New Roman"/>
          <w:sz w:val="24"/>
          <w:szCs w:val="24"/>
        </w:rPr>
        <w:t xml:space="preserve"> льна или хлопка, цвет белый или серый. Край полотенца украшен кружевом, выполненным на коклюшках и крючком. </w:t>
      </w:r>
    </w:p>
    <w:p w:rsidR="004D1780" w:rsidRPr="004D1780" w:rsidRDefault="002F15DB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99695</wp:posOffset>
            </wp:positionV>
            <wp:extent cx="2555875" cy="1704340"/>
            <wp:effectExtent l="19050" t="0" r="0" b="0"/>
            <wp:wrapSquare wrapText="bothSides"/>
            <wp:docPr id="1" name="Рисунок 1" descr="https://pp.userapi.com/c851424/v851424412/d1004/3SqIYo88tJ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s://pp.userapi.com/c851424/v851424412/d1004/3SqIYo88tJg.jpg"/>
                    <pic:cNvPicPr/>
                  </pic:nvPicPr>
                  <pic:blipFill>
                    <a:blip r:embed="rId5" cstate="print"/>
                    <a:srcRect l="13393" r="8036" b="3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875" cy="170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1780" w:rsidRPr="004D1780">
        <w:rPr>
          <w:rFonts w:ascii="Times New Roman" w:hAnsi="Times New Roman" w:cs="Times New Roman"/>
          <w:sz w:val="24"/>
          <w:szCs w:val="24"/>
        </w:rPr>
        <w:t>В процессе исследования, мы решили изготовить хлебосольный рушник в традиционном славянском стиле. Анализируя идеи и варианты, мы выбрали: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•</w:t>
      </w:r>
      <w:r w:rsidRPr="004D1780">
        <w:rPr>
          <w:rFonts w:ascii="Times New Roman" w:hAnsi="Times New Roman" w:cs="Times New Roman"/>
          <w:sz w:val="24"/>
          <w:szCs w:val="24"/>
        </w:rPr>
        <w:tab/>
        <w:t>основа для рушника -  льняное полотно;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•</w:t>
      </w:r>
      <w:r w:rsidRPr="004D1780">
        <w:rPr>
          <w:rFonts w:ascii="Times New Roman" w:hAnsi="Times New Roman" w:cs="Times New Roman"/>
          <w:sz w:val="24"/>
          <w:szCs w:val="24"/>
        </w:rPr>
        <w:tab/>
        <w:t>схема для вышивки состоит из символов предков, земли, воды, оберега, хлеба и солнца;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•</w:t>
      </w:r>
      <w:r w:rsidRPr="004D1780">
        <w:rPr>
          <w:rFonts w:ascii="Times New Roman" w:hAnsi="Times New Roman" w:cs="Times New Roman"/>
          <w:sz w:val="24"/>
          <w:szCs w:val="24"/>
        </w:rPr>
        <w:tab/>
        <w:t>техника вышивания – крест;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•</w:t>
      </w:r>
      <w:r w:rsidRPr="004D1780">
        <w:rPr>
          <w:rFonts w:ascii="Times New Roman" w:hAnsi="Times New Roman" w:cs="Times New Roman"/>
          <w:sz w:val="24"/>
          <w:szCs w:val="24"/>
        </w:rPr>
        <w:tab/>
        <w:t>цвет вышивки – красный;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•</w:t>
      </w:r>
      <w:r w:rsidRPr="004D1780">
        <w:rPr>
          <w:rFonts w:ascii="Times New Roman" w:hAnsi="Times New Roman" w:cs="Times New Roman"/>
          <w:sz w:val="24"/>
          <w:szCs w:val="24"/>
        </w:rPr>
        <w:tab/>
        <w:t>отделка края – кружево связанное крючком.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Сделав предварительный расчет изделия, пришли к выводу, что оно значительно дешевле аналогичных изделий в продаже.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 xml:space="preserve">Выполняя работу, мы подтвердили гипотезу, что рушник имел для жизни народа не только бытовое, но и культурное значение. 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В результате, была достигнута цель исследования, сформирова</w:t>
      </w:r>
      <w:r w:rsidR="00BA6879">
        <w:rPr>
          <w:rFonts w:ascii="Times New Roman" w:hAnsi="Times New Roman" w:cs="Times New Roman"/>
          <w:sz w:val="24"/>
          <w:szCs w:val="24"/>
        </w:rPr>
        <w:t>ны</w:t>
      </w:r>
      <w:r w:rsidRPr="004D1780">
        <w:rPr>
          <w:rFonts w:ascii="Times New Roman" w:hAnsi="Times New Roman" w:cs="Times New Roman"/>
          <w:sz w:val="24"/>
          <w:szCs w:val="24"/>
        </w:rPr>
        <w:t xml:space="preserve"> знания о рушнике, как предмете культуры и быта народа России.  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Теоретическая значимость: систематизация информации о народном полотенце, а так же знаний о процессе создания рушника, отличительных особенностях изделий нашей местности.</w:t>
      </w:r>
    </w:p>
    <w:p w:rsidR="004D1780" w:rsidRPr="004D1780" w:rsidRDefault="004D1780" w:rsidP="004D17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D1780">
        <w:rPr>
          <w:rFonts w:ascii="Times New Roman" w:hAnsi="Times New Roman" w:cs="Times New Roman"/>
          <w:sz w:val="24"/>
          <w:szCs w:val="24"/>
        </w:rPr>
        <w:t>Практическая значимость: совершенствование умений выполнения счетной вышивки, вязания крючком. Формирование умений разработки схем вышивания и вязания.</w:t>
      </w:r>
    </w:p>
    <w:p w:rsidR="00BE289F" w:rsidRPr="00BE289F" w:rsidRDefault="00BE289F" w:rsidP="00BE289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E289F">
        <w:rPr>
          <w:rFonts w:ascii="Times New Roman" w:hAnsi="Times New Roman" w:cs="Times New Roman"/>
          <w:sz w:val="24"/>
          <w:szCs w:val="24"/>
        </w:rPr>
        <w:t>Вторая работа</w:t>
      </w:r>
      <w:r>
        <w:rPr>
          <w:rFonts w:ascii="Times New Roman" w:hAnsi="Times New Roman" w:cs="Times New Roman"/>
          <w:sz w:val="24"/>
          <w:szCs w:val="24"/>
        </w:rPr>
        <w:t xml:space="preserve"> - исследовательская</w:t>
      </w:r>
      <w:r w:rsidRPr="00BE289F">
        <w:rPr>
          <w:rFonts w:ascii="Times New Roman" w:hAnsi="Times New Roman" w:cs="Times New Roman"/>
          <w:sz w:val="24"/>
          <w:szCs w:val="24"/>
        </w:rPr>
        <w:t xml:space="preserve">: </w:t>
      </w:r>
      <w:r w:rsidRPr="009A1501">
        <w:rPr>
          <w:rFonts w:ascii="Times New Roman" w:hAnsi="Times New Roman" w:cs="Times New Roman"/>
          <w:i/>
          <w:sz w:val="24"/>
          <w:szCs w:val="24"/>
        </w:rPr>
        <w:t xml:space="preserve">«Изучение народного мужского костюма </w:t>
      </w:r>
      <w:proofErr w:type="spellStart"/>
      <w:r w:rsidRPr="009A1501">
        <w:rPr>
          <w:rFonts w:ascii="Times New Roman" w:hAnsi="Times New Roman" w:cs="Times New Roman"/>
          <w:i/>
          <w:sz w:val="24"/>
          <w:szCs w:val="24"/>
        </w:rPr>
        <w:t>Долгоруковской</w:t>
      </w:r>
      <w:proofErr w:type="spellEnd"/>
      <w:r w:rsidRPr="009A1501">
        <w:rPr>
          <w:rFonts w:ascii="Times New Roman" w:hAnsi="Times New Roman" w:cs="Times New Roman"/>
          <w:i/>
          <w:sz w:val="24"/>
          <w:szCs w:val="24"/>
        </w:rPr>
        <w:t xml:space="preserve"> земли конца XIX века».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89F">
        <w:rPr>
          <w:rFonts w:ascii="Times New Roman" w:hAnsi="Times New Roman" w:cs="Times New Roman"/>
          <w:sz w:val="24"/>
          <w:szCs w:val="24"/>
        </w:rPr>
        <w:t>Выполнила Антонова Полина ученица 9 класса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 xml:space="preserve">Изучение истории народного костюма актуализируется возрастающим интересом нации и общества к истории России. Это выражается в восстановлении утраченных </w:t>
      </w:r>
      <w:r w:rsidRPr="009A1501">
        <w:rPr>
          <w:rFonts w:ascii="Times New Roman" w:hAnsi="Times New Roman" w:cs="Times New Roman"/>
          <w:sz w:val="24"/>
          <w:szCs w:val="24"/>
        </w:rPr>
        <w:lastRenderedPageBreak/>
        <w:t xml:space="preserve">промыслов и ремесел, появлении кинофильмов на сюжеты русской истории, организация многочисленных выставок на темы русского быта. 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 xml:space="preserve">Цель исследования: сформировать знания о том, как выглядел праздничный народный мужской костюм в нашей местности более 100 лет назад.  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ab/>
        <w:t>Задачи исследования: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>•</w:t>
      </w:r>
      <w:r w:rsidRPr="009A1501">
        <w:rPr>
          <w:rFonts w:ascii="Times New Roman" w:hAnsi="Times New Roman" w:cs="Times New Roman"/>
          <w:sz w:val="24"/>
          <w:szCs w:val="24"/>
        </w:rPr>
        <w:tab/>
        <w:t>изучить теоретический материал (литературные источники), поисковый материал (посещение музеев), фотодокументы о мужском народном костюме нашей местности в конце ХІ</w:t>
      </w:r>
      <w:proofErr w:type="gramStart"/>
      <w:r w:rsidRPr="009A1501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9A1501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>•</w:t>
      </w:r>
      <w:r w:rsidRPr="009A1501">
        <w:rPr>
          <w:rFonts w:ascii="Times New Roman" w:hAnsi="Times New Roman" w:cs="Times New Roman"/>
          <w:sz w:val="24"/>
          <w:szCs w:val="24"/>
        </w:rPr>
        <w:tab/>
        <w:t>изучить технологию кроя и украшения мужского костюма нашего края в ХІ</w:t>
      </w:r>
      <w:proofErr w:type="gramStart"/>
      <w:r w:rsidRPr="009A1501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9A1501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>•</w:t>
      </w:r>
      <w:r w:rsidRPr="009A1501">
        <w:rPr>
          <w:rFonts w:ascii="Times New Roman" w:hAnsi="Times New Roman" w:cs="Times New Roman"/>
          <w:sz w:val="24"/>
          <w:szCs w:val="24"/>
        </w:rPr>
        <w:tab/>
        <w:t>проанализировать собранный материал;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>•</w:t>
      </w:r>
      <w:r w:rsidRPr="009A1501">
        <w:rPr>
          <w:rFonts w:ascii="Times New Roman" w:hAnsi="Times New Roman" w:cs="Times New Roman"/>
          <w:sz w:val="24"/>
          <w:szCs w:val="24"/>
        </w:rPr>
        <w:tab/>
        <w:t xml:space="preserve">сделать вывод о том, как выглядел мужской народный костюм </w:t>
      </w:r>
      <w:proofErr w:type="spellStart"/>
      <w:r w:rsidRPr="009A1501">
        <w:rPr>
          <w:rFonts w:ascii="Times New Roman" w:hAnsi="Times New Roman" w:cs="Times New Roman"/>
          <w:sz w:val="24"/>
          <w:szCs w:val="24"/>
        </w:rPr>
        <w:t>Долгоруковской</w:t>
      </w:r>
      <w:proofErr w:type="spellEnd"/>
      <w:r w:rsidRPr="009A1501">
        <w:rPr>
          <w:rFonts w:ascii="Times New Roman" w:hAnsi="Times New Roman" w:cs="Times New Roman"/>
          <w:sz w:val="24"/>
          <w:szCs w:val="24"/>
        </w:rPr>
        <w:t xml:space="preserve"> земли в конце ХІ</w:t>
      </w:r>
      <w:proofErr w:type="gramStart"/>
      <w:r w:rsidRPr="009A1501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9A1501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>•</w:t>
      </w:r>
      <w:r w:rsidRPr="009A1501">
        <w:rPr>
          <w:rFonts w:ascii="Times New Roman" w:hAnsi="Times New Roman" w:cs="Times New Roman"/>
          <w:sz w:val="24"/>
          <w:szCs w:val="24"/>
        </w:rPr>
        <w:tab/>
        <w:t xml:space="preserve">изготовить реплику мужского народного праздничного костюма </w:t>
      </w:r>
      <w:proofErr w:type="spellStart"/>
      <w:r w:rsidRPr="009A1501">
        <w:rPr>
          <w:rFonts w:ascii="Times New Roman" w:hAnsi="Times New Roman" w:cs="Times New Roman"/>
          <w:sz w:val="24"/>
          <w:szCs w:val="24"/>
        </w:rPr>
        <w:t>Долгоруковского</w:t>
      </w:r>
      <w:proofErr w:type="spellEnd"/>
      <w:r w:rsidRPr="009A1501">
        <w:rPr>
          <w:rFonts w:ascii="Times New Roman" w:hAnsi="Times New Roman" w:cs="Times New Roman"/>
          <w:sz w:val="24"/>
          <w:szCs w:val="24"/>
        </w:rPr>
        <w:t xml:space="preserve"> края конца ХІ</w:t>
      </w:r>
      <w:proofErr w:type="gramStart"/>
      <w:r w:rsidRPr="009A1501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9A1501">
        <w:rPr>
          <w:rFonts w:ascii="Times New Roman" w:hAnsi="Times New Roman" w:cs="Times New Roman"/>
          <w:sz w:val="24"/>
          <w:szCs w:val="24"/>
        </w:rPr>
        <w:t xml:space="preserve"> века с целью демонстрации экспоната в музее костюмов лицея и знакомства моих сверстников с бытом и культурой родной местности. 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 xml:space="preserve">В основной части работы дается анализ русского народного костюма, времени его формирования. Исследуется мужская одежда в целом, так и мужская одежда конкретного места и времени. Русский традиционный костюм сложился на рубеже XII-XIII веков. Единого русского костюма не существует, т.к. территория России </w:t>
      </w:r>
      <w:proofErr w:type="gramStart"/>
      <w:r w:rsidRPr="009A1501">
        <w:rPr>
          <w:rFonts w:ascii="Times New Roman" w:hAnsi="Times New Roman" w:cs="Times New Roman"/>
          <w:sz w:val="24"/>
          <w:szCs w:val="24"/>
        </w:rPr>
        <w:t>очень огромна</w:t>
      </w:r>
      <w:proofErr w:type="gramEnd"/>
      <w:r w:rsidRPr="009A1501">
        <w:rPr>
          <w:rFonts w:ascii="Times New Roman" w:hAnsi="Times New Roman" w:cs="Times New Roman"/>
          <w:sz w:val="24"/>
          <w:szCs w:val="24"/>
        </w:rPr>
        <w:t xml:space="preserve">, и каждая местность откладывала свой отпечаток на образ костюма в целом. Наша </w:t>
      </w:r>
      <w:proofErr w:type="spellStart"/>
      <w:r w:rsidRPr="009A1501">
        <w:rPr>
          <w:rFonts w:ascii="Times New Roman" w:hAnsi="Times New Roman" w:cs="Times New Roman"/>
          <w:sz w:val="24"/>
          <w:szCs w:val="24"/>
        </w:rPr>
        <w:t>Долгоруковская</w:t>
      </w:r>
      <w:proofErr w:type="spellEnd"/>
      <w:r w:rsidRPr="009A1501">
        <w:rPr>
          <w:rFonts w:ascii="Times New Roman" w:hAnsi="Times New Roman" w:cs="Times New Roman"/>
          <w:sz w:val="24"/>
          <w:szCs w:val="24"/>
        </w:rPr>
        <w:t xml:space="preserve"> земля в конце XIX века принадлежала к Орловской губернии, поэтому местный костюм отражал все элементы традиционного костюма Орловской губернии Елецкого уезда. 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 xml:space="preserve">Собранный материал позволил изготовить реплику мужского праздничного костюма </w:t>
      </w:r>
      <w:proofErr w:type="spellStart"/>
      <w:r w:rsidRPr="009A1501">
        <w:rPr>
          <w:rFonts w:ascii="Times New Roman" w:hAnsi="Times New Roman" w:cs="Times New Roman"/>
          <w:sz w:val="24"/>
          <w:szCs w:val="24"/>
        </w:rPr>
        <w:t>Долгоруковского</w:t>
      </w:r>
      <w:proofErr w:type="spellEnd"/>
      <w:r w:rsidRPr="009A1501">
        <w:rPr>
          <w:rFonts w:ascii="Times New Roman" w:hAnsi="Times New Roman" w:cs="Times New Roman"/>
          <w:sz w:val="24"/>
          <w:szCs w:val="24"/>
        </w:rPr>
        <w:t xml:space="preserve"> края конца ХІ</w:t>
      </w:r>
      <w:proofErr w:type="gramStart"/>
      <w:r w:rsidRPr="009A1501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9A1501">
        <w:rPr>
          <w:rFonts w:ascii="Times New Roman" w:hAnsi="Times New Roman" w:cs="Times New Roman"/>
          <w:sz w:val="24"/>
          <w:szCs w:val="24"/>
        </w:rPr>
        <w:t xml:space="preserve"> в. 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 xml:space="preserve">На основе собранных и изученных документов, мы пришли к выводу,  что  мужская праздничная одежда состояла </w:t>
      </w:r>
      <w:proofErr w:type="gramStart"/>
      <w:r w:rsidRPr="009A1501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9A1501">
        <w:rPr>
          <w:rFonts w:ascii="Times New Roman" w:hAnsi="Times New Roman" w:cs="Times New Roman"/>
          <w:sz w:val="24"/>
          <w:szCs w:val="24"/>
        </w:rPr>
        <w:t>: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52070</wp:posOffset>
            </wp:positionV>
            <wp:extent cx="1434465" cy="2706370"/>
            <wp:effectExtent l="19050" t="0" r="0" b="0"/>
            <wp:wrapSquare wrapText="bothSides"/>
            <wp:docPr id="3" name="Рисунок 3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028" t="8061" r="20570" b="16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270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1501">
        <w:rPr>
          <w:rFonts w:ascii="Times New Roman" w:hAnsi="Times New Roman" w:cs="Times New Roman"/>
          <w:sz w:val="24"/>
          <w:szCs w:val="24"/>
        </w:rPr>
        <w:t>•</w:t>
      </w:r>
      <w:r w:rsidRPr="009A1501">
        <w:rPr>
          <w:rFonts w:ascii="Times New Roman" w:hAnsi="Times New Roman" w:cs="Times New Roman"/>
          <w:sz w:val="24"/>
          <w:szCs w:val="24"/>
        </w:rPr>
        <w:tab/>
        <w:t xml:space="preserve">рубахи с </w:t>
      </w:r>
      <w:proofErr w:type="gramStart"/>
      <w:r w:rsidRPr="009A1501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9A1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1501">
        <w:rPr>
          <w:rFonts w:ascii="Times New Roman" w:hAnsi="Times New Roman" w:cs="Times New Roman"/>
          <w:sz w:val="24"/>
          <w:szCs w:val="24"/>
        </w:rPr>
        <w:t>поликами</w:t>
      </w:r>
      <w:proofErr w:type="spellEnd"/>
      <w:r w:rsidRPr="009A1501">
        <w:rPr>
          <w:rFonts w:ascii="Times New Roman" w:hAnsi="Times New Roman" w:cs="Times New Roman"/>
          <w:sz w:val="24"/>
          <w:szCs w:val="24"/>
        </w:rPr>
        <w:t xml:space="preserve"> и квадратной ластовицей из льняной ткани, разрез на горловине слева,  прикрыт планкой. Вышивали красным цветом. Узор располагали по разрезу или на планке, воротнике и низу рукавов. Рубахи носили навыпуск и подпоясывали поясом.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>•</w:t>
      </w:r>
      <w:r w:rsidRPr="009A1501">
        <w:rPr>
          <w:rFonts w:ascii="Times New Roman" w:hAnsi="Times New Roman" w:cs="Times New Roman"/>
          <w:sz w:val="24"/>
          <w:szCs w:val="24"/>
        </w:rPr>
        <w:tab/>
        <w:t>штаны-порты из домотканого сукна, льна обычно синего или черного цвета с белой тонкой полоской. Штаны были укороченными, так как заправлялись в сапоги или по ним наматывались онучи и надевались лапти прямого плетения, либо чуни;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>•</w:t>
      </w:r>
      <w:r w:rsidRPr="009A1501">
        <w:rPr>
          <w:rFonts w:ascii="Times New Roman" w:hAnsi="Times New Roman" w:cs="Times New Roman"/>
          <w:sz w:val="24"/>
          <w:szCs w:val="24"/>
        </w:rPr>
        <w:tab/>
        <w:t>головными уборы: суконная или валяная шляпа — «</w:t>
      </w:r>
      <w:proofErr w:type="spellStart"/>
      <w:r w:rsidRPr="009A1501">
        <w:rPr>
          <w:rFonts w:ascii="Times New Roman" w:hAnsi="Times New Roman" w:cs="Times New Roman"/>
          <w:sz w:val="24"/>
          <w:szCs w:val="24"/>
        </w:rPr>
        <w:t>грешевик</w:t>
      </w:r>
      <w:proofErr w:type="spellEnd"/>
      <w:r w:rsidRPr="009A1501">
        <w:rPr>
          <w:rFonts w:ascii="Times New Roman" w:hAnsi="Times New Roman" w:cs="Times New Roman"/>
          <w:sz w:val="24"/>
          <w:szCs w:val="24"/>
        </w:rPr>
        <w:t xml:space="preserve">», картуз. </w:t>
      </w:r>
    </w:p>
    <w:p w:rsidR="009A1501" w:rsidRPr="009A1501" w:rsidRDefault="009A1501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A1501">
        <w:rPr>
          <w:rFonts w:ascii="Times New Roman" w:hAnsi="Times New Roman" w:cs="Times New Roman"/>
          <w:sz w:val="24"/>
          <w:szCs w:val="24"/>
        </w:rPr>
        <w:tab/>
        <w:t xml:space="preserve">В результате работы была достигнута цель исследования, мы сформировали знания о том, как выглядел народный мужской костюм в нашей местности более 100 лет назад.  </w:t>
      </w:r>
    </w:p>
    <w:p w:rsidR="00BE289F" w:rsidRPr="00BE289F" w:rsidRDefault="00BA6879" w:rsidP="009A150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Эти работы – участники различных региональных и всероссийских конкурсов и конференций. Имеют статус призеров и победителей. </w:t>
      </w:r>
    </w:p>
    <w:p w:rsidR="00BE289F" w:rsidRDefault="00BE289F" w:rsidP="00BE289F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Выводы:</w:t>
      </w:r>
    </w:p>
    <w:p w:rsidR="00BE289F" w:rsidRDefault="00BE289F" w:rsidP="00BE28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выполнения проектных работ обучающиеся формирую все интегративные компоненты функциональной грамотности (читательская грамотность, информационная грамотность, коммуникативная грамотность и социальная грамотность). В зависимости от тематики проектных работ формируются и предметные компоненты функцио</w:t>
      </w:r>
      <w:r w:rsidR="00A617B3">
        <w:rPr>
          <w:rFonts w:ascii="Times New Roman" w:hAnsi="Times New Roman" w:cs="Times New Roman"/>
          <w:sz w:val="24"/>
          <w:szCs w:val="24"/>
        </w:rPr>
        <w:t>нальной грамотности обучающихся;</w:t>
      </w:r>
    </w:p>
    <w:p w:rsidR="00A617B3" w:rsidRDefault="00A617B3" w:rsidP="00BE28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проектные работы помогают в формировании способностей функциональной грамотности. В результате презентации работ на конкурсах, конференциях обучающиеся учатся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рефрексивным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умения, способности решать проблемные ситуации самостоятельно, а также формируют навыки культурного общения в незнакомом коллективе.</w:t>
      </w:r>
    </w:p>
    <w:p w:rsidR="006272AB" w:rsidRDefault="00A617B3" w:rsidP="006272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 творческих проектов – самый универсальный метод формирования всех компонентов функциональной грамотности ребенка.</w:t>
      </w:r>
    </w:p>
    <w:p w:rsidR="006272AB" w:rsidRDefault="006272AB" w:rsidP="006272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6272AB" w:rsidRPr="006272AB" w:rsidRDefault="006272AB" w:rsidP="006272A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272AB">
        <w:rPr>
          <w:rFonts w:ascii="Times New Roman" w:hAnsi="Times New Roman" w:cs="Times New Roman"/>
          <w:sz w:val="24"/>
          <w:szCs w:val="24"/>
        </w:rPr>
        <w:t xml:space="preserve">Виноградова Н.Ф, Хомякова И. Сю, </w:t>
      </w:r>
      <w:proofErr w:type="spellStart"/>
      <w:r w:rsidRPr="006272AB">
        <w:rPr>
          <w:rFonts w:ascii="Times New Roman" w:hAnsi="Times New Roman" w:cs="Times New Roman"/>
          <w:sz w:val="24"/>
          <w:szCs w:val="24"/>
        </w:rPr>
        <w:t>Рыдзе</w:t>
      </w:r>
      <w:proofErr w:type="spellEnd"/>
      <w:r w:rsidRPr="006272AB">
        <w:rPr>
          <w:rFonts w:ascii="Times New Roman" w:hAnsi="Times New Roman" w:cs="Times New Roman"/>
          <w:sz w:val="24"/>
          <w:szCs w:val="24"/>
        </w:rPr>
        <w:t xml:space="preserve"> О. А.</w:t>
      </w:r>
      <w:r w:rsidRPr="006272AB">
        <w:t xml:space="preserve"> </w:t>
      </w:r>
      <w:r w:rsidRPr="006272AB">
        <w:rPr>
          <w:rFonts w:ascii="Times New Roman" w:hAnsi="Times New Roman" w:cs="Times New Roman"/>
          <w:sz w:val="24"/>
          <w:szCs w:val="24"/>
        </w:rPr>
        <w:t>Функциональная грамотность младшего школьника. Дидактическое сопровождение. Книга для учителя</w:t>
      </w:r>
      <w:r w:rsidR="00DA21CF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="00DA21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A21C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2AB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6272AB">
        <w:rPr>
          <w:rFonts w:ascii="Times New Roman" w:hAnsi="Times New Roman" w:cs="Times New Roman"/>
          <w:sz w:val="24"/>
          <w:szCs w:val="24"/>
        </w:rPr>
        <w:t>, 2018.</w:t>
      </w:r>
    </w:p>
    <w:p w:rsidR="006272AB" w:rsidRDefault="007A17A0" w:rsidP="006272A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hyperlink r:id="rId7" w:history="1">
        <w:r w:rsidR="006272AB" w:rsidRPr="00127E8B">
          <w:rPr>
            <w:rStyle w:val="a4"/>
            <w:rFonts w:ascii="Times New Roman" w:hAnsi="Times New Roman" w:cs="Times New Roman"/>
            <w:sz w:val="24"/>
            <w:szCs w:val="24"/>
          </w:rPr>
          <w:t>https://www.labirint.ru/books/666037/?ymclid=15525877256625060634300001</w:t>
        </w:r>
      </w:hyperlink>
    </w:p>
    <w:p w:rsidR="006272AB" w:rsidRDefault="007A17A0" w:rsidP="006272A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="006272AB" w:rsidRPr="00127E8B">
          <w:rPr>
            <w:rStyle w:val="a4"/>
            <w:rFonts w:ascii="Times New Roman" w:hAnsi="Times New Roman" w:cs="Times New Roman"/>
            <w:sz w:val="24"/>
            <w:szCs w:val="24"/>
          </w:rPr>
          <w:t>https://yandex.ru/video/search?text</w:t>
        </w:r>
      </w:hyperlink>
    </w:p>
    <w:p w:rsidR="006272AB" w:rsidRDefault="007A17A0" w:rsidP="006272A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hyperlink r:id="rId9" w:history="1">
        <w:r w:rsidR="006272AB" w:rsidRPr="00127E8B">
          <w:rPr>
            <w:rStyle w:val="a4"/>
            <w:rFonts w:ascii="Times New Roman" w:hAnsi="Times New Roman" w:cs="Times New Roman"/>
            <w:sz w:val="24"/>
            <w:szCs w:val="24"/>
          </w:rPr>
          <w:t>https://yandex.ru/video/search?filmId</w:t>
        </w:r>
      </w:hyperlink>
    </w:p>
    <w:p w:rsidR="002F15DB" w:rsidRDefault="007A17A0" w:rsidP="006272A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2F15DB" w:rsidRPr="00127E8B">
          <w:rPr>
            <w:rStyle w:val="a4"/>
            <w:rFonts w:ascii="Times New Roman" w:hAnsi="Times New Roman" w:cs="Times New Roman"/>
            <w:sz w:val="24"/>
            <w:szCs w:val="24"/>
          </w:rPr>
          <w:t>http://school.oudolgorukovo.ru/</w:t>
        </w:r>
      </w:hyperlink>
    </w:p>
    <w:p w:rsidR="002F15DB" w:rsidRDefault="002F15DB" w:rsidP="002F15D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272AB" w:rsidRPr="006272AB" w:rsidRDefault="006272AB" w:rsidP="006272A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sectPr w:rsidR="006272AB" w:rsidRPr="006272AB" w:rsidSect="00017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2758"/>
    <w:multiLevelType w:val="hybridMultilevel"/>
    <w:tmpl w:val="0EA0647E"/>
    <w:lvl w:ilvl="0" w:tplc="A486416A">
      <w:start w:val="1"/>
      <w:numFmt w:val="lowerLetter"/>
      <w:lvlText w:val="%1."/>
      <w:lvlJc w:val="left"/>
      <w:pPr>
        <w:ind w:left="212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5511D0B"/>
    <w:multiLevelType w:val="hybridMultilevel"/>
    <w:tmpl w:val="AD68112E"/>
    <w:lvl w:ilvl="0" w:tplc="A486416A">
      <w:start w:val="1"/>
      <w:numFmt w:val="lowerLetter"/>
      <w:lvlText w:val="%1."/>
      <w:lvlJc w:val="left"/>
      <w:pPr>
        <w:ind w:left="212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6384A0D"/>
    <w:multiLevelType w:val="hybridMultilevel"/>
    <w:tmpl w:val="1E121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90E1E"/>
    <w:multiLevelType w:val="hybridMultilevel"/>
    <w:tmpl w:val="8698FD54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E424CF"/>
    <w:multiLevelType w:val="hybridMultilevel"/>
    <w:tmpl w:val="A588E7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430072"/>
    <w:multiLevelType w:val="hybridMultilevel"/>
    <w:tmpl w:val="79123D2E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>
    <w:nsid w:val="21AE50D7"/>
    <w:multiLevelType w:val="hybridMultilevel"/>
    <w:tmpl w:val="25826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E685E"/>
    <w:multiLevelType w:val="hybridMultilevel"/>
    <w:tmpl w:val="5270F1D6"/>
    <w:lvl w:ilvl="0" w:tplc="CCAEBCB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7118DB"/>
    <w:multiLevelType w:val="hybridMultilevel"/>
    <w:tmpl w:val="B7D85414"/>
    <w:lvl w:ilvl="0" w:tplc="A486416A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A95939"/>
    <w:multiLevelType w:val="hybridMultilevel"/>
    <w:tmpl w:val="6DC81138"/>
    <w:lvl w:ilvl="0" w:tplc="085AB2E8">
      <w:start w:val="1"/>
      <w:numFmt w:val="russianLower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">
    <w:nsid w:val="3F2D5EB0"/>
    <w:multiLevelType w:val="hybridMultilevel"/>
    <w:tmpl w:val="F3105A6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492E1F51"/>
    <w:multiLevelType w:val="hybridMultilevel"/>
    <w:tmpl w:val="0D942BAE"/>
    <w:lvl w:ilvl="0" w:tplc="A486416A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64920E5"/>
    <w:multiLevelType w:val="hybridMultilevel"/>
    <w:tmpl w:val="5F98E930"/>
    <w:lvl w:ilvl="0" w:tplc="085AB2E8">
      <w:start w:val="1"/>
      <w:numFmt w:val="russianLow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0"/>
  </w:num>
  <w:num w:numId="6">
    <w:abstractNumId w:val="2"/>
  </w:num>
  <w:num w:numId="7">
    <w:abstractNumId w:val="12"/>
  </w:num>
  <w:num w:numId="8">
    <w:abstractNumId w:val="11"/>
  </w:num>
  <w:num w:numId="9">
    <w:abstractNumId w:val="1"/>
  </w:num>
  <w:num w:numId="10">
    <w:abstractNumId w:val="8"/>
  </w:num>
  <w:num w:numId="11">
    <w:abstractNumId w:val="3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06BE6"/>
    <w:rsid w:val="000175BA"/>
    <w:rsid w:val="00116A41"/>
    <w:rsid w:val="002F15DB"/>
    <w:rsid w:val="004D1780"/>
    <w:rsid w:val="006272AB"/>
    <w:rsid w:val="007A17A0"/>
    <w:rsid w:val="009A1501"/>
    <w:rsid w:val="00A06BE6"/>
    <w:rsid w:val="00A617B3"/>
    <w:rsid w:val="00BA6879"/>
    <w:rsid w:val="00BE289F"/>
    <w:rsid w:val="00DA21CF"/>
    <w:rsid w:val="00E07F33"/>
    <w:rsid w:val="00E30728"/>
    <w:rsid w:val="00F4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6BE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272A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F1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15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44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1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63379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2120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7718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2889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069681">
                  <w:marLeft w:val="0"/>
                  <w:marRight w:val="0"/>
                  <w:marTop w:val="0"/>
                  <w:marBottom w:val="0"/>
                  <w:divBdr>
                    <w:top w:val="single" w:sz="4" w:space="6" w:color="C0BFBF"/>
                    <w:left w:val="none" w:sz="0" w:space="0" w:color="auto"/>
                    <w:bottom w:val="single" w:sz="4" w:space="6" w:color="C0BFBF"/>
                    <w:right w:val="none" w:sz="0" w:space="0" w:color="auto"/>
                  </w:divBdr>
                  <w:divsChild>
                    <w:div w:id="1119375096">
                      <w:marLeft w:val="0"/>
                      <w:marRight w:val="215"/>
                      <w:marTop w:val="0"/>
                      <w:marBottom w:val="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72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8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14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02154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040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2756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4983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43054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5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6007">
          <w:marLeft w:val="0"/>
          <w:marRight w:val="0"/>
          <w:marTop w:val="12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search?tex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abirint.ru/books/666037/?ymclid=155258772566250606343000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school.oudolgorukov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search?filmI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1783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Марина</cp:lastModifiedBy>
  <cp:revision>5</cp:revision>
  <cp:lastPrinted>2019-03-14T17:01:00Z</cp:lastPrinted>
  <dcterms:created xsi:type="dcterms:W3CDTF">2019-03-14T14:41:00Z</dcterms:created>
  <dcterms:modified xsi:type="dcterms:W3CDTF">2019-03-15T07:05:00Z</dcterms:modified>
</cp:coreProperties>
</file>